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A71" w:rsidRPr="00654A69" w:rsidRDefault="00307A71" w:rsidP="00307A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16736D"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07A71" w:rsidRPr="00654A69" w:rsidRDefault="00307A71" w:rsidP="00307A71">
      <w:pPr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71" w:rsidRPr="00AB5100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100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307A71" w:rsidRPr="00AB5100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100">
        <w:rPr>
          <w:rFonts w:ascii="Times New Roman" w:eastAsia="Calibri" w:hAnsi="Times New Roman" w:cs="Times New Roman"/>
          <w:b/>
          <w:sz w:val="28"/>
          <w:szCs w:val="28"/>
        </w:rPr>
        <w:t xml:space="preserve">используемого инвентаря и материалов </w:t>
      </w:r>
    </w:p>
    <w:p w:rsidR="00307A71" w:rsidRP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52"/>
        <w:gridCol w:w="3761"/>
        <w:gridCol w:w="2458"/>
      </w:tblGrid>
      <w:tr w:rsidR="00307A71" w:rsidRPr="00176E72" w:rsidTr="00307A71">
        <w:tc>
          <w:tcPr>
            <w:tcW w:w="3352" w:type="dxa"/>
          </w:tcPr>
          <w:p w:rsidR="00307A71" w:rsidRPr="00AB5100" w:rsidRDefault="00307A71" w:rsidP="00AB5100">
            <w:pPr>
              <w:spacing w:before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B5100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761" w:type="dxa"/>
          </w:tcPr>
          <w:p w:rsidR="00307A71" w:rsidRPr="00AB5100" w:rsidRDefault="00307A71" w:rsidP="00AB5100">
            <w:pPr>
              <w:pStyle w:val="2"/>
              <w:spacing w:before="120" w:line="240" w:lineRule="auto"/>
              <w:jc w:val="center"/>
              <w:rPr>
                <w:b/>
                <w:snapToGrid w:val="0"/>
              </w:rPr>
            </w:pPr>
            <w:r w:rsidRPr="00AB5100">
              <w:rPr>
                <w:b/>
                <w:snapToGrid w:val="0"/>
              </w:rPr>
              <w:t>Описание</w:t>
            </w:r>
          </w:p>
        </w:tc>
        <w:tc>
          <w:tcPr>
            <w:tcW w:w="2458" w:type="dxa"/>
          </w:tcPr>
          <w:p w:rsidR="00307A71" w:rsidRPr="00AB5100" w:rsidRDefault="00307A71" w:rsidP="00AB5100">
            <w:pPr>
              <w:pStyle w:val="2"/>
              <w:spacing w:before="120" w:line="240" w:lineRule="auto"/>
              <w:jc w:val="center"/>
              <w:rPr>
                <w:b/>
                <w:snapToGrid w:val="0"/>
              </w:rPr>
            </w:pPr>
            <w:r w:rsidRPr="00AB5100">
              <w:rPr>
                <w:b/>
                <w:snapToGrid w:val="0"/>
              </w:rPr>
              <w:t>Объем в месяц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Чистящее средство</w:t>
            </w:r>
          </w:p>
        </w:tc>
        <w:tc>
          <w:tcPr>
            <w:tcW w:w="3761" w:type="dxa"/>
          </w:tcPr>
          <w:p w:rsidR="00307A71" w:rsidRPr="00176E72" w:rsidRDefault="00AB5100" w:rsidP="00176E72">
            <w:pPr>
              <w:pStyle w:val="2"/>
              <w:spacing w:before="120" w:line="240" w:lineRule="auto"/>
              <w:rPr>
                <w:snapToGrid w:val="0"/>
              </w:rPr>
            </w:pPr>
            <w:r>
              <w:rPr>
                <w:snapToGrid w:val="0"/>
              </w:rPr>
              <w:t>П</w:t>
            </w:r>
            <w:r w:rsidR="00307A71" w:rsidRPr="00176E72">
              <w:rPr>
                <w:snapToGrid w:val="0"/>
              </w:rPr>
              <w:t>редназначено для очистки санитарно-технического оборудования ванных и туалетных комнат, удаления загрязнений различной природы с твердых поверхностей ванн, раковин, унитазов. Средство должно содержать в своем составе абразивные вещества. Может обладать ароматом применяемой отдушки.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before="120"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 xml:space="preserve">Не менее 22 </w:t>
            </w:r>
            <w:r w:rsidR="00307A71" w:rsidRPr="00AF687B">
              <w:rPr>
                <w:snapToGrid w:val="0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Чистящее средство для уборки санитарных зон</w:t>
            </w:r>
          </w:p>
        </w:tc>
        <w:tc>
          <w:tcPr>
            <w:tcW w:w="3761" w:type="dxa"/>
          </w:tcPr>
          <w:p w:rsidR="00307A71" w:rsidRPr="00176E72" w:rsidRDefault="00AB5100" w:rsidP="00176E72">
            <w:pPr>
              <w:pStyle w:val="2"/>
              <w:spacing w:before="120" w:line="240" w:lineRule="auto"/>
              <w:rPr>
                <w:snapToGrid w:val="0"/>
              </w:rPr>
            </w:pPr>
            <w:r>
              <w:t>В</w:t>
            </w:r>
            <w:r w:rsidR="00307A71" w:rsidRPr="00176E72">
              <w:t xml:space="preserve"> виде ж</w:t>
            </w:r>
            <w:r w:rsidR="00307A71" w:rsidRPr="00176E72">
              <w:rPr>
                <w:snapToGrid w:val="0"/>
              </w:rPr>
              <w:t>идкого или гелеобра</w:t>
            </w:r>
            <w:r w:rsidR="00A71E40">
              <w:rPr>
                <w:snapToGrid w:val="0"/>
              </w:rPr>
              <w:t xml:space="preserve">зного средства, </w:t>
            </w:r>
            <w:r>
              <w:rPr>
                <w:snapToGrid w:val="0"/>
              </w:rPr>
              <w:t xml:space="preserve">должно </w:t>
            </w:r>
            <w:r w:rsidR="00A71E40">
              <w:rPr>
                <w:snapToGrid w:val="0"/>
              </w:rPr>
              <w:t>обладать дезинфи</w:t>
            </w:r>
            <w:r w:rsidR="00307A71" w:rsidRPr="00176E72">
              <w:rPr>
                <w:snapToGrid w:val="0"/>
              </w:rPr>
              <w:t xml:space="preserve">цирующими свойствами. </w:t>
            </w:r>
            <w:r w:rsidR="00307A71" w:rsidRPr="00176E72">
              <w:t xml:space="preserve">содержание в составе фосфорной кислоты и </w:t>
            </w:r>
            <w:proofErr w:type="spellStart"/>
            <w:r w:rsidR="00307A71" w:rsidRPr="00176E72">
              <w:t>нонилфенол</w:t>
            </w:r>
            <w:proofErr w:type="spellEnd"/>
            <w:r w:rsidR="00307A71" w:rsidRPr="00176E72">
              <w:t xml:space="preserve"> </w:t>
            </w:r>
            <w:proofErr w:type="spellStart"/>
            <w:r w:rsidR="00307A71" w:rsidRPr="00176E72">
              <w:t>этоксилата</w:t>
            </w:r>
            <w:proofErr w:type="spellEnd"/>
            <w:r w:rsidR="00307A71" w:rsidRPr="00176E72">
              <w:t xml:space="preserve">, рН не более 0,9. 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before="120" w:line="240" w:lineRule="auto"/>
              <w:rPr>
                <w:highlight w:val="yellow"/>
              </w:rPr>
            </w:pPr>
            <w:r w:rsidRPr="00AF687B">
              <w:t xml:space="preserve">Не менее 22 </w:t>
            </w:r>
            <w:r w:rsidR="00307A71" w:rsidRPr="00AF687B"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Дезинфицирующее средство</w:t>
            </w:r>
          </w:p>
        </w:tc>
        <w:tc>
          <w:tcPr>
            <w:tcW w:w="3761" w:type="dxa"/>
          </w:tcPr>
          <w:p w:rsidR="00307A71" w:rsidRPr="00176E72" w:rsidRDefault="00AB5100" w:rsidP="00176E72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07A71" w:rsidRPr="00176E72">
              <w:rPr>
                <w:sz w:val="24"/>
                <w:szCs w:val="24"/>
              </w:rPr>
              <w:t xml:space="preserve">одержание в составе натриевой соли, </w:t>
            </w:r>
            <w:proofErr w:type="spellStart"/>
            <w:r w:rsidR="00307A71" w:rsidRPr="00176E72">
              <w:rPr>
                <w:sz w:val="24"/>
                <w:szCs w:val="24"/>
              </w:rPr>
              <w:t>дихлоризоциануровой</w:t>
            </w:r>
            <w:proofErr w:type="spellEnd"/>
            <w:r w:rsidR="00307A71" w:rsidRPr="00176E72">
              <w:rPr>
                <w:sz w:val="24"/>
                <w:szCs w:val="24"/>
              </w:rPr>
              <w:t xml:space="preserve"> кислоты, адипиновой кислоты, карбоната натрия и бикарбоната натрия</w:t>
            </w:r>
          </w:p>
        </w:tc>
        <w:tc>
          <w:tcPr>
            <w:tcW w:w="2458" w:type="dxa"/>
          </w:tcPr>
          <w:p w:rsidR="00307A71" w:rsidRPr="003E4805" w:rsidRDefault="00AF687B" w:rsidP="00176E72">
            <w:pPr>
              <w:spacing w:before="120"/>
              <w:jc w:val="both"/>
              <w:rPr>
                <w:sz w:val="24"/>
                <w:szCs w:val="24"/>
                <w:highlight w:val="yellow"/>
              </w:rPr>
            </w:pPr>
            <w:r w:rsidRPr="00AF687B">
              <w:rPr>
                <w:sz w:val="24"/>
                <w:szCs w:val="24"/>
              </w:rPr>
              <w:t>Не менее 2</w:t>
            </w:r>
            <w:r w:rsidR="00307A71" w:rsidRPr="00AF687B">
              <w:rPr>
                <w:sz w:val="24"/>
                <w:szCs w:val="24"/>
              </w:rPr>
              <w:t xml:space="preserve"> </w:t>
            </w:r>
            <w:r w:rsidR="00176E72" w:rsidRPr="00AF687B">
              <w:rPr>
                <w:sz w:val="24"/>
                <w:szCs w:val="24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3761" w:type="dxa"/>
          </w:tcPr>
          <w:p w:rsidR="00307A71" w:rsidRPr="00176E72" w:rsidRDefault="00AB5100" w:rsidP="00176E72">
            <w:pPr>
              <w:pStyle w:val="2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>П</w:t>
            </w:r>
            <w:r w:rsidRPr="00AB5100">
              <w:rPr>
                <w:snapToGrid w:val="0"/>
              </w:rPr>
              <w:t xml:space="preserve">редназначено </w:t>
            </w:r>
            <w:r w:rsidR="00307A71" w:rsidRPr="00176E72">
              <w:rPr>
                <w:snapToGrid w:val="0"/>
              </w:rPr>
              <w:t xml:space="preserve">для </w:t>
            </w:r>
            <w:r>
              <w:rPr>
                <w:snapToGrid w:val="0"/>
              </w:rPr>
              <w:t>санитарно-гигиенических целей, д</w:t>
            </w:r>
            <w:r w:rsidR="00307A71" w:rsidRPr="00176E72">
              <w:rPr>
                <w:snapToGrid w:val="0"/>
              </w:rPr>
              <w:t xml:space="preserve">олжно </w:t>
            </w:r>
            <w:proofErr w:type="gramStart"/>
            <w:r w:rsidR="00307A71" w:rsidRPr="00176E72">
              <w:rPr>
                <w:snapToGrid w:val="0"/>
              </w:rPr>
              <w:t>содержать  натриевые</w:t>
            </w:r>
            <w:proofErr w:type="gramEnd"/>
            <w:r w:rsidR="00307A71" w:rsidRPr="00176E72">
              <w:rPr>
                <w:snapToGrid w:val="0"/>
              </w:rPr>
              <w:t xml:space="preserve"> соли жирных кислот натуральных жиров и масел. Концентрация содержания жирных кислот не более 72%. </w:t>
            </w:r>
          </w:p>
        </w:tc>
        <w:tc>
          <w:tcPr>
            <w:tcW w:w="2458" w:type="dxa"/>
          </w:tcPr>
          <w:p w:rsidR="00307A71" w:rsidRPr="00AF687B" w:rsidRDefault="00AF687B" w:rsidP="00176E72">
            <w:pPr>
              <w:pStyle w:val="2"/>
              <w:spacing w:line="240" w:lineRule="auto"/>
              <w:rPr>
                <w:snapToGrid w:val="0"/>
              </w:rPr>
            </w:pPr>
            <w:r w:rsidRPr="00AF687B">
              <w:rPr>
                <w:snapToGrid w:val="0"/>
              </w:rPr>
              <w:t xml:space="preserve"> Не менее 5.4</w:t>
            </w:r>
            <w:r w:rsidR="00307A71" w:rsidRPr="00AF687B">
              <w:rPr>
                <w:snapToGrid w:val="0"/>
              </w:rPr>
              <w:t xml:space="preserve"> </w:t>
            </w:r>
            <w:r w:rsidR="00176E72" w:rsidRPr="00AF687B">
              <w:rPr>
                <w:snapToGrid w:val="0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Мыло туалетное 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</w:t>
            </w:r>
            <w:r w:rsidRPr="00AB5100">
              <w:rPr>
                <w:snapToGrid w:val="0"/>
                <w:sz w:val="24"/>
                <w:szCs w:val="24"/>
              </w:rPr>
              <w:t xml:space="preserve">редназначено </w:t>
            </w:r>
            <w:r>
              <w:rPr>
                <w:snapToGrid w:val="0"/>
                <w:sz w:val="24"/>
                <w:szCs w:val="24"/>
              </w:rPr>
              <w:t xml:space="preserve">для </w:t>
            </w:r>
            <w:r w:rsidR="00176E72" w:rsidRPr="00176E72">
              <w:rPr>
                <w:snapToGrid w:val="0"/>
                <w:sz w:val="24"/>
                <w:szCs w:val="24"/>
              </w:rPr>
              <w:t>санитарно-гигиенических целей.</w:t>
            </w:r>
          </w:p>
        </w:tc>
        <w:tc>
          <w:tcPr>
            <w:tcW w:w="2458" w:type="dxa"/>
          </w:tcPr>
          <w:p w:rsidR="00307A71" w:rsidRPr="003E4805" w:rsidRDefault="00AF687B" w:rsidP="00176E72">
            <w:pPr>
              <w:spacing w:before="120"/>
              <w:jc w:val="both"/>
              <w:rPr>
                <w:sz w:val="24"/>
                <w:szCs w:val="24"/>
                <w:highlight w:val="yellow"/>
              </w:rPr>
            </w:pPr>
            <w:r w:rsidRPr="00AF687B">
              <w:rPr>
                <w:sz w:val="24"/>
                <w:szCs w:val="24"/>
              </w:rPr>
              <w:t xml:space="preserve">Не менее 4.2 </w:t>
            </w:r>
            <w:r w:rsidR="00176E72" w:rsidRPr="00AF687B">
              <w:rPr>
                <w:sz w:val="24"/>
                <w:szCs w:val="24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Стиральный порошок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 xml:space="preserve">«МИФ» или аналог </w:t>
            </w:r>
            <w:proofErr w:type="gramStart"/>
            <w:r w:rsidRPr="00176E72">
              <w:rPr>
                <w:snapToGrid w:val="0"/>
                <w:sz w:val="24"/>
                <w:szCs w:val="24"/>
              </w:rPr>
              <w:t>предназначен  для</w:t>
            </w:r>
            <w:proofErr w:type="gramEnd"/>
            <w:r w:rsidRPr="00176E72">
              <w:rPr>
                <w:snapToGrid w:val="0"/>
                <w:sz w:val="24"/>
                <w:szCs w:val="24"/>
              </w:rPr>
              <w:t xml:space="preserve"> ручной стирки и влажной уборки помещений. Не должен обладать аллергенными и </w:t>
            </w:r>
            <w:r w:rsidRPr="00176E72">
              <w:rPr>
                <w:snapToGrid w:val="0"/>
                <w:sz w:val="24"/>
                <w:szCs w:val="24"/>
              </w:rPr>
              <w:lastRenderedPageBreak/>
              <w:t>раздражающими свойствами на кожу рук. Должен обладать ароматом применяемой отдушки.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spacing w:before="120"/>
              <w:jc w:val="both"/>
              <w:rPr>
                <w:snapToGrid w:val="0"/>
                <w:sz w:val="24"/>
                <w:szCs w:val="24"/>
                <w:highlight w:val="yellow"/>
              </w:rPr>
            </w:pPr>
            <w:r w:rsidRPr="00AF687B">
              <w:rPr>
                <w:snapToGrid w:val="0"/>
                <w:sz w:val="24"/>
                <w:szCs w:val="24"/>
              </w:rPr>
              <w:lastRenderedPageBreak/>
              <w:t xml:space="preserve">Не менее 80 </w:t>
            </w:r>
            <w:r w:rsidR="00307A71" w:rsidRPr="00AF687B">
              <w:rPr>
                <w:snapToGrid w:val="0"/>
                <w:sz w:val="24"/>
                <w:szCs w:val="24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Стиральный порошок автомат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 xml:space="preserve">«МИФ» или аналог. </w:t>
            </w:r>
            <w:r w:rsidR="00654A69" w:rsidRPr="00176E72">
              <w:rPr>
                <w:snapToGrid w:val="0"/>
                <w:sz w:val="24"/>
                <w:szCs w:val="24"/>
              </w:rPr>
              <w:t>Предназначен для</w:t>
            </w:r>
            <w:r w:rsidRPr="00176E72">
              <w:rPr>
                <w:snapToGrid w:val="0"/>
                <w:sz w:val="24"/>
                <w:szCs w:val="24"/>
              </w:rPr>
              <w:t xml:space="preserve"> машинной стирки </w:t>
            </w:r>
            <w:r w:rsidR="00654A69" w:rsidRPr="00176E72">
              <w:rPr>
                <w:snapToGrid w:val="0"/>
                <w:sz w:val="24"/>
                <w:szCs w:val="24"/>
              </w:rPr>
              <w:t>не</w:t>
            </w:r>
            <w:r w:rsidRPr="00176E72">
              <w:rPr>
                <w:snapToGrid w:val="0"/>
                <w:sz w:val="24"/>
                <w:szCs w:val="24"/>
              </w:rPr>
              <w:t xml:space="preserve"> должен обладать аллергенными и раздражающими свойствами.  Должен обладать ароматом применяемой отдушки.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before="120"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 xml:space="preserve">Не менее 20 </w:t>
            </w:r>
            <w:r w:rsidR="00307A71" w:rsidRPr="00AF687B">
              <w:rPr>
                <w:snapToGrid w:val="0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Мешки для мусора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before="120" w:line="240" w:lineRule="auto"/>
            </w:pPr>
            <w:r w:rsidRPr="00176E72">
              <w:rPr>
                <w:snapToGrid w:val="0"/>
              </w:rPr>
              <w:t xml:space="preserve">Мешки для мусора должны иметь вместительную емкость 1(одного) мешка не </w:t>
            </w:r>
            <w:proofErr w:type="gramStart"/>
            <w:r w:rsidRPr="00176E72">
              <w:rPr>
                <w:snapToGrid w:val="0"/>
              </w:rPr>
              <w:t xml:space="preserve">менее  </w:t>
            </w:r>
            <w:smartTag w:uri="urn:schemas-microsoft-com:office:smarttags" w:element="metricconverter">
              <w:smartTagPr>
                <w:attr w:name="ProductID" w:val="30 литров"/>
              </w:smartTagPr>
              <w:r w:rsidRPr="00176E72">
                <w:rPr>
                  <w:snapToGrid w:val="0"/>
                </w:rPr>
                <w:t>30</w:t>
              </w:r>
              <w:proofErr w:type="gramEnd"/>
              <w:r w:rsidRPr="00176E72">
                <w:rPr>
                  <w:snapToGrid w:val="0"/>
                </w:rPr>
                <w:t xml:space="preserve"> литров</w:t>
              </w:r>
            </w:smartTag>
            <w:r w:rsidRPr="00176E72">
              <w:rPr>
                <w:snapToGrid w:val="0"/>
              </w:rPr>
              <w:t xml:space="preserve"> не более </w:t>
            </w:r>
            <w:smartTag w:uri="urn:schemas-microsoft-com:office:smarttags" w:element="metricconverter">
              <w:smartTagPr>
                <w:attr w:name="ProductID" w:val="60 литров"/>
              </w:smartTagPr>
              <w:r w:rsidRPr="00176E72">
                <w:rPr>
                  <w:snapToGrid w:val="0"/>
                </w:rPr>
                <w:t>60 литров</w:t>
              </w:r>
            </w:smartTag>
            <w:r w:rsidRPr="00176E72">
              <w:rPr>
                <w:snapToGrid w:val="0"/>
              </w:rPr>
              <w:t xml:space="preserve">. 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before="120"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>Не менее 4200</w:t>
            </w:r>
            <w:r w:rsidR="00307A71" w:rsidRPr="00AF687B">
              <w:rPr>
                <w:snapToGrid w:val="0"/>
              </w:rPr>
              <w:t xml:space="preserve"> шт.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>Мешки для выноса мусора</w:t>
            </w:r>
          </w:p>
        </w:tc>
        <w:tc>
          <w:tcPr>
            <w:tcW w:w="3761" w:type="dxa"/>
          </w:tcPr>
          <w:p w:rsidR="00307A71" w:rsidRPr="00176E72" w:rsidRDefault="00AB5100" w:rsidP="00176E72">
            <w:pPr>
              <w:pStyle w:val="2"/>
              <w:spacing w:before="120" w:line="240" w:lineRule="auto"/>
              <w:rPr>
                <w:snapToGrid w:val="0"/>
              </w:rPr>
            </w:pPr>
            <w:r>
              <w:rPr>
                <w:snapToGrid w:val="0"/>
              </w:rPr>
              <w:t>В</w:t>
            </w:r>
            <w:r w:rsidR="00307A71" w:rsidRPr="00176E72">
              <w:rPr>
                <w:snapToGrid w:val="0"/>
              </w:rPr>
              <w:t xml:space="preserve">местительная емкость 1(одного) мешка </w:t>
            </w:r>
            <w:smartTag w:uri="urn:schemas-microsoft-com:office:smarttags" w:element="metricconverter">
              <w:smartTagPr>
                <w:attr w:name="ProductID" w:val="120 литров"/>
              </w:smartTagPr>
              <w:r w:rsidR="00307A71" w:rsidRPr="00176E72">
                <w:rPr>
                  <w:snapToGrid w:val="0"/>
                </w:rPr>
                <w:t>120 литров</w:t>
              </w:r>
            </w:smartTag>
            <w:r w:rsidR="00307A71" w:rsidRPr="00176E72">
              <w:rPr>
                <w:snapToGrid w:val="0"/>
              </w:rPr>
              <w:t xml:space="preserve"> или более.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before="120"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>Не менее 2</w:t>
            </w:r>
            <w:r w:rsidR="00307A71" w:rsidRPr="00AF687B">
              <w:rPr>
                <w:snapToGrid w:val="0"/>
              </w:rPr>
              <w:t>00</w:t>
            </w:r>
            <w:r w:rsidRPr="00AF687B">
              <w:rPr>
                <w:snapToGrid w:val="0"/>
              </w:rPr>
              <w:t xml:space="preserve"> </w:t>
            </w:r>
            <w:proofErr w:type="spellStart"/>
            <w:r w:rsidR="00307A71" w:rsidRPr="00AF687B">
              <w:rPr>
                <w:snapToGrid w:val="0"/>
              </w:rPr>
              <w:t>шт</w:t>
            </w:r>
            <w:proofErr w:type="spellEnd"/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Туалетная бумага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07A71" w:rsidRPr="00176E72">
              <w:rPr>
                <w:sz w:val="24"/>
                <w:szCs w:val="24"/>
              </w:rPr>
              <w:t xml:space="preserve">днослойная, белого или натурального цвета, вес рулона от 120 до </w:t>
            </w:r>
            <w:smartTag w:uri="urn:schemas-microsoft-com:office:smarttags" w:element="metricconverter">
              <w:smartTagPr>
                <w:attr w:name="ProductID" w:val="140 грамм"/>
              </w:smartTagPr>
              <w:r w:rsidR="00307A71" w:rsidRPr="00176E72">
                <w:rPr>
                  <w:sz w:val="24"/>
                  <w:szCs w:val="24"/>
                </w:rPr>
                <w:t>140 грамм</w:t>
              </w:r>
            </w:smartTag>
            <w:r w:rsidR="00307A71" w:rsidRPr="00176E72">
              <w:rPr>
                <w:sz w:val="24"/>
                <w:szCs w:val="24"/>
              </w:rPr>
              <w:t xml:space="preserve">, длина намотки рулона: не менее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="00307A71" w:rsidRPr="00176E72">
                <w:rPr>
                  <w:sz w:val="24"/>
                  <w:szCs w:val="24"/>
                </w:rPr>
                <w:t>40 метров</w:t>
              </w:r>
            </w:smartTag>
            <w:r w:rsidR="00307A71" w:rsidRPr="00176E72">
              <w:rPr>
                <w:sz w:val="24"/>
                <w:szCs w:val="24"/>
              </w:rPr>
              <w:t>;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spacing w:before="120"/>
              <w:jc w:val="both"/>
              <w:rPr>
                <w:sz w:val="24"/>
                <w:szCs w:val="24"/>
                <w:highlight w:val="yellow"/>
              </w:rPr>
            </w:pPr>
            <w:r w:rsidRPr="00AF687B">
              <w:rPr>
                <w:sz w:val="24"/>
                <w:szCs w:val="24"/>
              </w:rPr>
              <w:t>Не менее 120</w:t>
            </w:r>
            <w:r w:rsidR="00307A71" w:rsidRPr="00AF687B">
              <w:rPr>
                <w:sz w:val="24"/>
                <w:szCs w:val="24"/>
              </w:rPr>
              <w:t xml:space="preserve"> </w:t>
            </w:r>
            <w:proofErr w:type="spellStart"/>
            <w:r w:rsidR="00307A71" w:rsidRPr="00AF687B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Туалетная бумага для диспенсеров </w:t>
            </w:r>
            <w:r w:rsidRPr="00176E72">
              <w:rPr>
                <w:sz w:val="24"/>
                <w:szCs w:val="24"/>
                <w:lang w:val="en-US"/>
              </w:rPr>
              <w:t>LIME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07A71" w:rsidRPr="00176E72">
              <w:rPr>
                <w:sz w:val="24"/>
                <w:szCs w:val="24"/>
              </w:rPr>
              <w:t>днослойная, белого цвета длина намотки рулона: не менее 200 метров;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spacing w:before="120"/>
              <w:jc w:val="both"/>
              <w:rPr>
                <w:sz w:val="24"/>
                <w:szCs w:val="24"/>
                <w:highlight w:val="yellow"/>
              </w:rPr>
            </w:pPr>
            <w:r w:rsidRPr="00AF687B">
              <w:rPr>
                <w:sz w:val="24"/>
                <w:szCs w:val="24"/>
              </w:rPr>
              <w:t xml:space="preserve">Не менее 40 </w:t>
            </w:r>
            <w:proofErr w:type="spellStart"/>
            <w:r w:rsidR="00307A71" w:rsidRPr="00AF687B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Перчатки резиновые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pStyle w:val="2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>П</w:t>
            </w:r>
            <w:r w:rsidR="00307A71" w:rsidRPr="00176E72">
              <w:rPr>
                <w:snapToGrid w:val="0"/>
              </w:rPr>
              <w:t xml:space="preserve">редназначены для защиты кожи рук, должны быть бесшовными, размеры: </w:t>
            </w:r>
            <w:r w:rsidR="00307A71" w:rsidRPr="00176E72">
              <w:rPr>
                <w:snapToGrid w:val="0"/>
                <w:color w:val="000000"/>
                <w:lang w:val="en-US"/>
              </w:rPr>
              <w:t>S</w:t>
            </w:r>
            <w:r w:rsidR="00307A71" w:rsidRPr="00176E72">
              <w:rPr>
                <w:snapToGrid w:val="0"/>
                <w:color w:val="000000"/>
              </w:rPr>
              <w:t xml:space="preserve">, </w:t>
            </w:r>
            <w:r w:rsidR="00307A71" w:rsidRPr="00176E72">
              <w:rPr>
                <w:snapToGrid w:val="0"/>
                <w:color w:val="000000"/>
                <w:lang w:val="en-US"/>
              </w:rPr>
              <w:t>M</w:t>
            </w:r>
            <w:r w:rsidR="00307A71" w:rsidRPr="00176E72">
              <w:rPr>
                <w:snapToGrid w:val="0"/>
                <w:color w:val="000000"/>
              </w:rPr>
              <w:t xml:space="preserve">, </w:t>
            </w:r>
            <w:r w:rsidR="00307A71" w:rsidRPr="00176E72">
              <w:rPr>
                <w:snapToGrid w:val="0"/>
                <w:color w:val="000000"/>
                <w:lang w:val="en-US"/>
              </w:rPr>
              <w:t>L</w:t>
            </w:r>
            <w:r w:rsidR="00307A71" w:rsidRPr="00176E72">
              <w:rPr>
                <w:snapToGrid w:val="0"/>
                <w:color w:val="000000"/>
              </w:rPr>
              <w:t xml:space="preserve">, </w:t>
            </w:r>
            <w:r w:rsidR="00307A71" w:rsidRPr="00176E72">
              <w:rPr>
                <w:snapToGrid w:val="0"/>
                <w:color w:val="000000"/>
                <w:lang w:val="en-US"/>
              </w:rPr>
              <w:t>XL</w:t>
            </w:r>
            <w:r w:rsidR="00307A71" w:rsidRPr="00176E72">
              <w:rPr>
                <w:snapToGrid w:val="0"/>
              </w:rPr>
              <w:t>.</w:t>
            </w:r>
          </w:p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:rsidR="00307A71" w:rsidRPr="003E4805" w:rsidRDefault="00307A71" w:rsidP="00AF687B">
            <w:pPr>
              <w:pStyle w:val="2"/>
              <w:spacing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 xml:space="preserve">Не менее </w:t>
            </w:r>
            <w:r w:rsidR="00AF687B" w:rsidRPr="00AF687B">
              <w:rPr>
                <w:snapToGrid w:val="0"/>
              </w:rPr>
              <w:t xml:space="preserve">46 </w:t>
            </w:r>
            <w:proofErr w:type="spellStart"/>
            <w:r w:rsidRPr="00AF687B">
              <w:rPr>
                <w:snapToGrid w:val="0"/>
              </w:rPr>
              <w:t>шт</w:t>
            </w:r>
            <w:proofErr w:type="spellEnd"/>
            <w:r w:rsidRPr="00AF687B">
              <w:rPr>
                <w:snapToGrid w:val="0"/>
              </w:rPr>
              <w:t xml:space="preserve"> 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Рукавицы утепленные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pStyle w:val="2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>П</w:t>
            </w:r>
            <w:r w:rsidR="00307A71" w:rsidRPr="00176E72">
              <w:rPr>
                <w:snapToGrid w:val="0"/>
              </w:rPr>
              <w:t>редназначены для защиты кожи рук от холода</w:t>
            </w:r>
          </w:p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:rsidR="00307A71" w:rsidRPr="003E4805" w:rsidRDefault="00307A71" w:rsidP="00176E72">
            <w:pPr>
              <w:pStyle w:val="2"/>
              <w:spacing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 xml:space="preserve">Не менее </w:t>
            </w:r>
            <w:r w:rsidR="00AF687B" w:rsidRPr="00AF687B">
              <w:rPr>
                <w:snapToGrid w:val="0"/>
              </w:rPr>
              <w:t xml:space="preserve">46 </w:t>
            </w:r>
            <w:proofErr w:type="spellStart"/>
            <w:r w:rsidRPr="00AF687B">
              <w:rPr>
                <w:snapToGrid w:val="0"/>
              </w:rPr>
              <w:t>шт</w:t>
            </w:r>
            <w:proofErr w:type="spellEnd"/>
            <w:r w:rsidRPr="00AF687B">
              <w:rPr>
                <w:snapToGrid w:val="0"/>
              </w:rPr>
              <w:t xml:space="preserve"> 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Средство для мытья зеркал и стеклянных поверхностей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«</w:t>
            </w:r>
            <w:proofErr w:type="spellStart"/>
            <w:r w:rsidRPr="00176E72">
              <w:rPr>
                <w:snapToGrid w:val="0"/>
              </w:rPr>
              <w:t>Спецсинтез</w:t>
            </w:r>
            <w:proofErr w:type="spellEnd"/>
            <w:r w:rsidRPr="00176E72">
              <w:rPr>
                <w:snapToGrid w:val="0"/>
              </w:rPr>
              <w:t xml:space="preserve"> СПЕКТР» или аналог </w:t>
            </w:r>
            <w:r w:rsidR="00654A69" w:rsidRPr="00176E72">
              <w:rPr>
                <w:snapToGrid w:val="0"/>
              </w:rPr>
              <w:t>предназначено</w:t>
            </w:r>
            <w:r w:rsidRPr="00176E72">
              <w:rPr>
                <w:snapToGrid w:val="0"/>
              </w:rPr>
              <w:t xml:space="preserve"> для мытья стекол, окон, зеркал и т.д. Средство должно придавать блеск и не оставлять разводов на обрабатываемых поверхностях,</w:t>
            </w:r>
            <w:r w:rsidR="00654A69">
              <w:rPr>
                <w:snapToGrid w:val="0"/>
              </w:rPr>
              <w:t xml:space="preserve"> </w:t>
            </w:r>
            <w:r w:rsidRPr="00176E72">
              <w:rPr>
                <w:snapToGrid w:val="0"/>
              </w:rPr>
              <w:t xml:space="preserve">содержать в составе спирт, может обладать ароматом применяемой отдушки. Флакон должен иметь  распылитель. 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>Не менее 4</w:t>
            </w:r>
            <w:r w:rsidR="00307A71" w:rsidRPr="00AF687B">
              <w:rPr>
                <w:snapToGrid w:val="0"/>
              </w:rPr>
              <w:t>0</w:t>
            </w:r>
            <w:r w:rsidRPr="00AF687B">
              <w:rPr>
                <w:snapToGrid w:val="0"/>
              </w:rPr>
              <w:t xml:space="preserve"> </w:t>
            </w:r>
            <w:r w:rsidR="00307A71" w:rsidRPr="00AF687B">
              <w:rPr>
                <w:snapToGrid w:val="0"/>
              </w:rPr>
              <w:t>л.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lastRenderedPageBreak/>
              <w:t>Салфетки для удаления пыли</w:t>
            </w:r>
          </w:p>
        </w:tc>
        <w:tc>
          <w:tcPr>
            <w:tcW w:w="3761" w:type="dxa"/>
          </w:tcPr>
          <w:p w:rsidR="00307A71" w:rsidRPr="00176E72" w:rsidRDefault="00AB5100" w:rsidP="00FA7763">
            <w:pPr>
              <w:pStyle w:val="2"/>
              <w:spacing w:line="240" w:lineRule="auto"/>
              <w:rPr>
                <w:snapToGrid w:val="0"/>
                <w:color w:val="FF0000"/>
              </w:rPr>
            </w:pPr>
            <w:r>
              <w:rPr>
                <w:snapToGrid w:val="0"/>
              </w:rPr>
              <w:t>Д</w:t>
            </w:r>
            <w:r w:rsidR="00307A71" w:rsidRPr="00176E72">
              <w:rPr>
                <w:snapToGrid w:val="0"/>
              </w:rPr>
              <w:t>олжны хорошо впитывать влагу и не оставлять ворсинок. Должны включать в состав вискозу. Размер не менее 15*20 см</w:t>
            </w:r>
            <w:r w:rsidR="00307A71" w:rsidRPr="00176E72">
              <w:rPr>
                <w:snapToGrid w:val="0"/>
                <w:color w:val="FF0000"/>
              </w:rPr>
              <w:t>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 xml:space="preserve">Не менее 50 </w:t>
            </w:r>
            <w:proofErr w:type="spellStart"/>
            <w:r w:rsidR="00307A71" w:rsidRPr="00AF687B">
              <w:rPr>
                <w:snapToGrid w:val="0"/>
              </w:rPr>
              <w:t>шт</w:t>
            </w:r>
            <w:proofErr w:type="spellEnd"/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Жидкое мыло</w:t>
            </w:r>
          </w:p>
        </w:tc>
        <w:tc>
          <w:tcPr>
            <w:tcW w:w="3761" w:type="dxa"/>
          </w:tcPr>
          <w:p w:rsidR="00307A71" w:rsidRPr="00176E72" w:rsidRDefault="00AB5100" w:rsidP="006807A7">
            <w:pPr>
              <w:pStyle w:val="2"/>
              <w:spacing w:line="240" w:lineRule="auto"/>
              <w:rPr>
                <w:snapToGrid w:val="0"/>
              </w:rPr>
            </w:pPr>
            <w:r>
              <w:rPr>
                <w:snapToGrid w:val="0"/>
              </w:rPr>
              <w:t>П</w:t>
            </w:r>
            <w:r w:rsidR="00307A71" w:rsidRPr="00176E72">
              <w:rPr>
                <w:snapToGrid w:val="0"/>
              </w:rPr>
              <w:t xml:space="preserve">редназначено для очистки кожи рук, должно быть в виде прозрачной или </w:t>
            </w:r>
            <w:r w:rsidR="00654A69" w:rsidRPr="00176E72">
              <w:rPr>
                <w:snapToGrid w:val="0"/>
              </w:rPr>
              <w:t>перламутровой</w:t>
            </w:r>
            <w:r w:rsidR="00307A71" w:rsidRPr="00176E72">
              <w:rPr>
                <w:snapToGrid w:val="0"/>
              </w:rPr>
              <w:t xml:space="preserve"> жидкости с красителем либо без красителя, с запахом применяемой отдушки. 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pStyle w:val="2"/>
              <w:spacing w:line="240" w:lineRule="auto"/>
              <w:rPr>
                <w:snapToGrid w:val="0"/>
                <w:highlight w:val="yellow"/>
              </w:rPr>
            </w:pPr>
            <w:r w:rsidRPr="00AF687B">
              <w:rPr>
                <w:snapToGrid w:val="0"/>
              </w:rPr>
              <w:t>Не менее 2</w:t>
            </w:r>
            <w:r w:rsidR="00307A71" w:rsidRPr="00AF687B">
              <w:rPr>
                <w:snapToGrid w:val="0"/>
              </w:rPr>
              <w:t>0 л.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Освежитель для воздуха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t>"</w:t>
            </w:r>
            <w:proofErr w:type="spellStart"/>
            <w:r w:rsidRPr="00176E72">
              <w:t>Glade</w:t>
            </w:r>
            <w:proofErr w:type="spellEnd"/>
            <w:r w:rsidRPr="00176E72">
              <w:t xml:space="preserve">" или аналог. Предназначен </w:t>
            </w:r>
            <w:r w:rsidR="00654A69" w:rsidRPr="00176E72">
              <w:t>для устранения</w:t>
            </w:r>
            <w:r w:rsidRPr="00176E72">
              <w:rPr>
                <w:snapToGrid w:val="0"/>
              </w:rPr>
              <w:t xml:space="preserve"> неприятных запахов. </w:t>
            </w:r>
          </w:p>
        </w:tc>
        <w:tc>
          <w:tcPr>
            <w:tcW w:w="2458" w:type="dxa"/>
          </w:tcPr>
          <w:p w:rsidR="00307A71" w:rsidRPr="003E4805" w:rsidRDefault="00307A71" w:rsidP="006807A7">
            <w:pPr>
              <w:pStyle w:val="2"/>
              <w:spacing w:line="240" w:lineRule="auto"/>
              <w:rPr>
                <w:highlight w:val="yellow"/>
              </w:rPr>
            </w:pPr>
            <w:r w:rsidRPr="00AF687B">
              <w:t xml:space="preserve">Не менее </w:t>
            </w:r>
            <w:r w:rsidR="00AF687B" w:rsidRPr="00AF687B">
              <w:t xml:space="preserve">15 </w:t>
            </w:r>
            <w:r w:rsidR="006807A7" w:rsidRPr="00AF687B">
              <w:t>л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Средство для мытья полов</w:t>
            </w:r>
          </w:p>
        </w:tc>
        <w:tc>
          <w:tcPr>
            <w:tcW w:w="3761" w:type="dxa"/>
          </w:tcPr>
          <w:p w:rsidR="00307A71" w:rsidRPr="00AB5100" w:rsidRDefault="00AB5100" w:rsidP="006807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07A71" w:rsidRPr="00176E72">
              <w:rPr>
                <w:sz w:val="24"/>
                <w:szCs w:val="24"/>
              </w:rPr>
              <w:t xml:space="preserve">виде жидкого средства, </w:t>
            </w:r>
            <w:r>
              <w:rPr>
                <w:sz w:val="24"/>
                <w:szCs w:val="24"/>
              </w:rPr>
              <w:t xml:space="preserve">должно </w:t>
            </w:r>
            <w:r w:rsidR="00307A71" w:rsidRPr="00176E72">
              <w:rPr>
                <w:sz w:val="24"/>
                <w:szCs w:val="24"/>
              </w:rPr>
              <w:t>обладать защитными свойствами от влаги, не должно оставлять разводов</w:t>
            </w:r>
            <w:r w:rsidR="00307A71" w:rsidRPr="00176E72">
              <w:rPr>
                <w:color w:val="FF0000"/>
                <w:sz w:val="24"/>
                <w:szCs w:val="24"/>
              </w:rPr>
              <w:t xml:space="preserve">.  </w:t>
            </w:r>
            <w:r w:rsidR="00307A71" w:rsidRPr="00176E72">
              <w:rPr>
                <w:sz w:val="24"/>
                <w:szCs w:val="24"/>
                <w:lang w:val="en-US"/>
              </w:rPr>
              <w:t>Clean</w:t>
            </w:r>
            <w:r w:rsidR="00307A71" w:rsidRPr="00AB5100">
              <w:rPr>
                <w:sz w:val="24"/>
                <w:szCs w:val="24"/>
              </w:rPr>
              <w:t>&amp;</w:t>
            </w:r>
            <w:r w:rsidR="00307A71" w:rsidRPr="00176E72">
              <w:rPr>
                <w:sz w:val="24"/>
                <w:szCs w:val="24"/>
                <w:lang w:val="en-US"/>
              </w:rPr>
              <w:t>Buff</w:t>
            </w:r>
            <w:r w:rsidR="00307A71" w:rsidRPr="00AB5100">
              <w:rPr>
                <w:sz w:val="24"/>
                <w:szCs w:val="24"/>
              </w:rPr>
              <w:t xml:space="preserve"> </w:t>
            </w:r>
            <w:r w:rsidR="00307A71" w:rsidRPr="00176E72">
              <w:rPr>
                <w:sz w:val="24"/>
                <w:szCs w:val="24"/>
                <w:lang w:val="en-US"/>
              </w:rPr>
              <w:t>Premiere</w:t>
            </w:r>
            <w:r w:rsidR="00307A71" w:rsidRPr="00AB5100">
              <w:rPr>
                <w:sz w:val="24"/>
                <w:szCs w:val="24"/>
              </w:rPr>
              <w:t xml:space="preserve"> </w:t>
            </w:r>
            <w:r w:rsidR="00307A71" w:rsidRPr="00176E72">
              <w:rPr>
                <w:sz w:val="24"/>
                <w:szCs w:val="24"/>
                <w:lang w:val="en-US"/>
              </w:rPr>
              <w:t>Products</w:t>
            </w:r>
            <w:r w:rsidR="00307A71" w:rsidRPr="00AB5100">
              <w:rPr>
                <w:sz w:val="24"/>
                <w:szCs w:val="24"/>
              </w:rPr>
              <w:t xml:space="preserve"> </w:t>
            </w:r>
            <w:r w:rsidR="00307A71" w:rsidRPr="00176E72">
              <w:rPr>
                <w:sz w:val="24"/>
                <w:szCs w:val="24"/>
              </w:rPr>
              <w:t>или</w:t>
            </w:r>
            <w:r w:rsidR="00307A71" w:rsidRPr="00AB5100">
              <w:rPr>
                <w:sz w:val="24"/>
                <w:szCs w:val="24"/>
              </w:rPr>
              <w:t xml:space="preserve"> </w:t>
            </w:r>
            <w:r w:rsidR="00307A71" w:rsidRPr="00176E72">
              <w:rPr>
                <w:sz w:val="24"/>
                <w:szCs w:val="24"/>
              </w:rPr>
              <w:t>аналог</w:t>
            </w:r>
            <w:r w:rsidR="00307A71" w:rsidRPr="00AB5100">
              <w:rPr>
                <w:sz w:val="24"/>
                <w:szCs w:val="24"/>
              </w:rPr>
              <w:t>.</w:t>
            </w:r>
          </w:p>
        </w:tc>
        <w:tc>
          <w:tcPr>
            <w:tcW w:w="2458" w:type="dxa"/>
          </w:tcPr>
          <w:p w:rsidR="00307A71" w:rsidRPr="003E4805" w:rsidRDefault="00AF687B" w:rsidP="00FA7763">
            <w:pPr>
              <w:jc w:val="both"/>
              <w:rPr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AF687B">
              <w:rPr>
                <w:sz w:val="24"/>
                <w:szCs w:val="24"/>
              </w:rPr>
              <w:t xml:space="preserve">Не менее 20 </w:t>
            </w:r>
            <w:r w:rsidR="00307A71" w:rsidRPr="00AF687B">
              <w:rPr>
                <w:sz w:val="24"/>
                <w:szCs w:val="24"/>
              </w:rPr>
              <w:t>л</w:t>
            </w:r>
          </w:p>
        </w:tc>
      </w:tr>
    </w:tbl>
    <w:p w:rsidR="00307A71" w:rsidRPr="00307A71" w:rsidRDefault="00307A71" w:rsidP="00307A71">
      <w:pPr>
        <w:spacing w:before="12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307A71">
        <w:rPr>
          <w:rFonts w:ascii="Times New Roman" w:hAnsi="Times New Roman" w:cs="Times New Roman"/>
          <w:sz w:val="24"/>
          <w:szCs w:val="24"/>
        </w:rPr>
        <w:t>Иные чистящие средства, расходные материалы и инвентарь,</w:t>
      </w:r>
      <w:r w:rsidR="00544446">
        <w:rPr>
          <w:rFonts w:ascii="Times New Roman" w:hAnsi="Times New Roman" w:cs="Times New Roman"/>
          <w:sz w:val="24"/>
          <w:szCs w:val="24"/>
        </w:rPr>
        <w:t xml:space="preserve"> используемые и необходимые для </w:t>
      </w:r>
      <w:r w:rsidR="00AB5100">
        <w:rPr>
          <w:rFonts w:ascii="Times New Roman" w:hAnsi="Times New Roman" w:cs="Times New Roman"/>
          <w:sz w:val="24"/>
          <w:szCs w:val="24"/>
        </w:rPr>
        <w:t>полного и качественного выполнения всех работ, указанных в Приложении №1 к Техническому заданию</w:t>
      </w:r>
      <w:r w:rsidR="00544446">
        <w:rPr>
          <w:rFonts w:ascii="Times New Roman" w:hAnsi="Times New Roman" w:cs="Times New Roman"/>
          <w:sz w:val="24"/>
          <w:szCs w:val="24"/>
        </w:rPr>
        <w:t xml:space="preserve">, </w:t>
      </w:r>
      <w:r w:rsidRPr="00307A71">
        <w:rPr>
          <w:rFonts w:ascii="Times New Roman" w:hAnsi="Times New Roman" w:cs="Times New Roman"/>
          <w:sz w:val="24"/>
          <w:szCs w:val="24"/>
        </w:rPr>
        <w:t>Исполнитель выбирает самостоятельно с целью получения наилучшего результата.</w:t>
      </w:r>
    </w:p>
    <w:p w:rsidR="008A5146" w:rsidRDefault="008A5146"/>
    <w:sectPr w:rsidR="008A5146" w:rsidSect="000E7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A71"/>
    <w:rsid w:val="000E78DE"/>
    <w:rsid w:val="00132F0E"/>
    <w:rsid w:val="0016736D"/>
    <w:rsid w:val="00176E72"/>
    <w:rsid w:val="00307A71"/>
    <w:rsid w:val="003E4805"/>
    <w:rsid w:val="00544446"/>
    <w:rsid w:val="00654A69"/>
    <w:rsid w:val="006807A7"/>
    <w:rsid w:val="008568C3"/>
    <w:rsid w:val="008A5146"/>
    <w:rsid w:val="00A71E40"/>
    <w:rsid w:val="00AB5100"/>
    <w:rsid w:val="00AF687B"/>
    <w:rsid w:val="00EB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C32EE83-72B5-4F2E-A0AC-C05EE585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A71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07A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07A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</dc:creator>
  <cp:lastModifiedBy>Пупышев Алексей Михайлович</cp:lastModifiedBy>
  <cp:revision>7</cp:revision>
  <dcterms:created xsi:type="dcterms:W3CDTF">2017-04-24T10:20:00Z</dcterms:created>
  <dcterms:modified xsi:type="dcterms:W3CDTF">2019-05-15T07:25:00Z</dcterms:modified>
</cp:coreProperties>
</file>